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2D6" w:rsidRPr="004742D6" w:rsidRDefault="004742D6" w:rsidP="004742D6">
      <w:pPr>
        <w:rPr>
          <w:b/>
          <w:u w:val="single"/>
          <w:lang w:val="nl-NL"/>
        </w:rPr>
      </w:pPr>
      <w:r w:rsidRPr="004742D6">
        <w:rPr>
          <w:b/>
          <w:u w:val="single"/>
          <w:lang w:val="nl-NL"/>
        </w:rPr>
        <w:t>Lesschema</w:t>
      </w:r>
    </w:p>
    <w:p w:rsidR="004742D6" w:rsidRDefault="004742D6" w:rsidP="004742D6">
      <w:pPr>
        <w:rPr>
          <w:b/>
          <w:lang w:val="nl-NL"/>
        </w:rPr>
      </w:pPr>
    </w:p>
    <w:p w:rsidR="004742D6" w:rsidRPr="004742D6" w:rsidRDefault="004742D6" w:rsidP="004742D6">
      <w:pPr>
        <w:ind w:left="720"/>
        <w:rPr>
          <w:i/>
          <w:lang w:val="nl-NL"/>
        </w:rPr>
      </w:pPr>
      <w:r w:rsidRPr="004742D6">
        <w:rPr>
          <w:i/>
          <w:lang w:val="nl-NL"/>
        </w:rPr>
        <w:t>Hieronder staat het in de vakgroep wiskunde te gebruiken lesschema. Dit schema wordt in meerdere didactiekcursussen gebruikt.</w:t>
      </w:r>
    </w:p>
    <w:p w:rsidR="004742D6" w:rsidRDefault="004742D6" w:rsidP="004742D6">
      <w:pPr>
        <w:rPr>
          <w:b/>
          <w:lang w:val="nl-NL"/>
        </w:rPr>
      </w:pPr>
    </w:p>
    <w:p w:rsidR="004742D6" w:rsidRDefault="004742D6" w:rsidP="004742D6">
      <w:pPr>
        <w:rPr>
          <w:b/>
          <w:lang w:val="nl-NL"/>
        </w:rPr>
      </w:pPr>
    </w:p>
    <w:p w:rsidR="004742D6" w:rsidRPr="004742D6" w:rsidRDefault="004742D6" w:rsidP="004742D6">
      <w:pPr>
        <w:rPr>
          <w:b/>
          <w:lang w:val="nl-NL"/>
        </w:rPr>
      </w:pPr>
      <w:r w:rsidRPr="004742D6">
        <w:rPr>
          <w:b/>
          <w:lang w:val="nl-NL"/>
        </w:rPr>
        <w:t>Les, gemaakt door:</w:t>
      </w:r>
    </w:p>
    <w:p w:rsidR="004742D6" w:rsidRPr="004742D6" w:rsidRDefault="004742D6" w:rsidP="004742D6">
      <w:pPr>
        <w:rPr>
          <w:b/>
          <w:lang w:val="nl-NL"/>
        </w:rPr>
      </w:pPr>
    </w:p>
    <w:p w:rsidR="004742D6" w:rsidRPr="004742D6" w:rsidRDefault="004742D6" w:rsidP="004742D6">
      <w:pPr>
        <w:rPr>
          <w:b/>
          <w:lang w:val="nl-NL"/>
        </w:rPr>
      </w:pPr>
      <w:r w:rsidRPr="004742D6">
        <w:rPr>
          <w:b/>
          <w:lang w:val="nl-NL"/>
        </w:rPr>
        <w:t xml:space="preserve">Doel van de les (o.a. </w:t>
      </w:r>
      <w:r w:rsidRPr="004742D6">
        <w:rPr>
          <w:b/>
          <w:i/>
          <w:lang w:val="nl-NL"/>
        </w:rPr>
        <w:t>welke begrip wordt er  aangeleerd?)</w:t>
      </w:r>
      <w:r w:rsidRPr="004742D6">
        <w:rPr>
          <w:b/>
          <w:lang w:val="nl-NL"/>
        </w:rPr>
        <w:t>:</w:t>
      </w:r>
    </w:p>
    <w:p w:rsidR="004742D6" w:rsidRPr="004742D6" w:rsidRDefault="004742D6" w:rsidP="004742D6">
      <w:pPr>
        <w:rPr>
          <w:b/>
          <w:lang w:val="nl-NL"/>
        </w:rPr>
      </w:pPr>
    </w:p>
    <w:p w:rsidR="004742D6" w:rsidRPr="004742D6" w:rsidRDefault="004742D6" w:rsidP="004742D6">
      <w:pPr>
        <w:rPr>
          <w:b/>
          <w:lang w:val="nl-NL"/>
        </w:rPr>
      </w:pPr>
      <w:r w:rsidRPr="004742D6">
        <w:rPr>
          <w:b/>
          <w:lang w:val="nl-NL"/>
        </w:rPr>
        <w:t>Doelgroep (klas / niveau):</w:t>
      </w:r>
    </w:p>
    <w:p w:rsidR="004742D6" w:rsidRPr="004742D6" w:rsidRDefault="004742D6" w:rsidP="004742D6">
      <w:pPr>
        <w:rPr>
          <w:b/>
          <w:lang w:val="nl-NL"/>
        </w:rPr>
      </w:pPr>
    </w:p>
    <w:p w:rsidR="004742D6" w:rsidRPr="004742D6" w:rsidRDefault="004742D6" w:rsidP="004742D6">
      <w:pPr>
        <w:rPr>
          <w:b/>
          <w:lang w:val="nl-NL"/>
        </w:rPr>
      </w:pPr>
      <w:r w:rsidRPr="004742D6">
        <w:rPr>
          <w:b/>
          <w:lang w:val="nl-NL"/>
        </w:rPr>
        <w:t>Benodigde materialen:</w:t>
      </w:r>
    </w:p>
    <w:p w:rsidR="004742D6" w:rsidRPr="004742D6" w:rsidRDefault="004742D6" w:rsidP="004742D6">
      <w:pPr>
        <w:rPr>
          <w:b/>
          <w:lang w:val="nl-NL"/>
        </w:rPr>
      </w:pPr>
    </w:p>
    <w:p w:rsidR="004742D6" w:rsidRPr="004742D6" w:rsidRDefault="004742D6" w:rsidP="004742D6">
      <w:pPr>
        <w:rPr>
          <w:b/>
          <w:lang w:val="nl-NL"/>
        </w:rPr>
      </w:pPr>
    </w:p>
    <w:p w:rsidR="004742D6" w:rsidRPr="00242A4F" w:rsidRDefault="004742D6" w:rsidP="004742D6">
      <w:pPr>
        <w:rPr>
          <w:b/>
        </w:rPr>
      </w:pPr>
      <w:r>
        <w:rPr>
          <w:b/>
        </w:rPr>
        <w:t xml:space="preserve">Het </w:t>
      </w:r>
      <w:proofErr w:type="spellStart"/>
      <w:r>
        <w:rPr>
          <w:b/>
        </w:rPr>
        <w:t>lesschema</w:t>
      </w:r>
      <w:proofErr w:type="spellEnd"/>
    </w:p>
    <w:tbl>
      <w:tblPr>
        <w:tblStyle w:val="Tabelraster"/>
        <w:tblW w:w="0" w:type="auto"/>
        <w:tblLook w:val="01E0"/>
      </w:tblPr>
      <w:tblGrid>
        <w:gridCol w:w="974"/>
        <w:gridCol w:w="3074"/>
        <w:gridCol w:w="2540"/>
        <w:gridCol w:w="2268"/>
      </w:tblGrid>
      <w:tr w:rsidR="004742D6" w:rsidRPr="00242A4F" w:rsidTr="003B2627">
        <w:tc>
          <w:tcPr>
            <w:tcW w:w="1008" w:type="dxa"/>
          </w:tcPr>
          <w:p w:rsidR="004742D6" w:rsidRPr="00242A4F" w:rsidRDefault="004742D6" w:rsidP="003B2627">
            <w:pPr>
              <w:rPr>
                <w:b/>
              </w:rPr>
            </w:pPr>
            <w:proofErr w:type="spellStart"/>
            <w:r w:rsidRPr="00242A4F">
              <w:rPr>
                <w:b/>
              </w:rPr>
              <w:t>tijd</w:t>
            </w:r>
            <w:proofErr w:type="spellEnd"/>
          </w:p>
        </w:tc>
        <w:tc>
          <w:tcPr>
            <w:tcW w:w="3240" w:type="dxa"/>
          </w:tcPr>
          <w:p w:rsidR="004742D6" w:rsidRPr="00242A4F" w:rsidRDefault="004742D6" w:rsidP="003B2627">
            <w:pPr>
              <w:rPr>
                <w:b/>
              </w:rPr>
            </w:pPr>
            <w:r w:rsidRPr="00242A4F">
              <w:rPr>
                <w:b/>
              </w:rPr>
              <w:t xml:space="preserve">Docent </w:t>
            </w:r>
            <w:proofErr w:type="spellStart"/>
            <w:r w:rsidRPr="00242A4F">
              <w:rPr>
                <w:b/>
              </w:rPr>
              <w:t>activiteit</w:t>
            </w:r>
            <w:proofErr w:type="spellEnd"/>
          </w:p>
        </w:tc>
        <w:tc>
          <w:tcPr>
            <w:tcW w:w="2661" w:type="dxa"/>
          </w:tcPr>
          <w:p w:rsidR="004742D6" w:rsidRPr="00242A4F" w:rsidRDefault="004742D6" w:rsidP="003B2627">
            <w:pPr>
              <w:rPr>
                <w:b/>
              </w:rPr>
            </w:pPr>
            <w:proofErr w:type="spellStart"/>
            <w:r w:rsidRPr="00242A4F">
              <w:rPr>
                <w:b/>
              </w:rPr>
              <w:t>Leerling</w:t>
            </w:r>
            <w:proofErr w:type="spellEnd"/>
            <w:r w:rsidRPr="00242A4F">
              <w:rPr>
                <w:b/>
              </w:rPr>
              <w:t xml:space="preserve"> </w:t>
            </w:r>
            <w:proofErr w:type="spellStart"/>
            <w:r w:rsidRPr="00242A4F">
              <w:rPr>
                <w:b/>
              </w:rPr>
              <w:t>activiteit</w:t>
            </w:r>
            <w:proofErr w:type="spellEnd"/>
          </w:p>
        </w:tc>
        <w:tc>
          <w:tcPr>
            <w:tcW w:w="2303" w:type="dxa"/>
          </w:tcPr>
          <w:p w:rsidR="004742D6" w:rsidRPr="00242A4F" w:rsidRDefault="004742D6" w:rsidP="003B2627">
            <w:pPr>
              <w:rPr>
                <w:b/>
              </w:rPr>
            </w:pPr>
            <w:proofErr w:type="spellStart"/>
            <w:r w:rsidRPr="00242A4F">
              <w:rPr>
                <w:b/>
              </w:rPr>
              <w:t>Didactische</w:t>
            </w:r>
            <w:proofErr w:type="spellEnd"/>
            <w:r w:rsidRPr="00242A4F">
              <w:rPr>
                <w:b/>
              </w:rPr>
              <w:t xml:space="preserve"> </w:t>
            </w:r>
            <w:proofErr w:type="spellStart"/>
            <w:r w:rsidRPr="00242A4F">
              <w:rPr>
                <w:b/>
              </w:rPr>
              <w:t>verantwoording</w:t>
            </w:r>
            <w:proofErr w:type="spellEnd"/>
          </w:p>
        </w:tc>
      </w:tr>
      <w:tr w:rsidR="004742D6" w:rsidRPr="00242A4F" w:rsidTr="003B2627">
        <w:tc>
          <w:tcPr>
            <w:tcW w:w="1008" w:type="dxa"/>
          </w:tcPr>
          <w:p w:rsidR="004742D6" w:rsidRPr="00242A4F" w:rsidRDefault="004742D6" w:rsidP="003B2627">
            <w:pPr>
              <w:rPr>
                <w:b/>
              </w:rPr>
            </w:pPr>
          </w:p>
          <w:p w:rsidR="004742D6" w:rsidRPr="00242A4F" w:rsidRDefault="004742D6" w:rsidP="003B2627">
            <w:pPr>
              <w:rPr>
                <w:b/>
              </w:rPr>
            </w:pPr>
          </w:p>
          <w:p w:rsidR="004742D6" w:rsidRPr="00242A4F" w:rsidRDefault="004742D6" w:rsidP="003B2627">
            <w:pPr>
              <w:rPr>
                <w:b/>
              </w:rPr>
            </w:pPr>
          </w:p>
        </w:tc>
        <w:tc>
          <w:tcPr>
            <w:tcW w:w="3240" w:type="dxa"/>
          </w:tcPr>
          <w:p w:rsidR="004742D6" w:rsidRPr="00242A4F" w:rsidRDefault="004742D6" w:rsidP="003B2627">
            <w:pPr>
              <w:rPr>
                <w:b/>
              </w:rPr>
            </w:pPr>
          </w:p>
        </w:tc>
        <w:tc>
          <w:tcPr>
            <w:tcW w:w="2661" w:type="dxa"/>
          </w:tcPr>
          <w:p w:rsidR="004742D6" w:rsidRPr="00242A4F" w:rsidRDefault="004742D6" w:rsidP="003B2627">
            <w:pPr>
              <w:rPr>
                <w:b/>
              </w:rPr>
            </w:pPr>
          </w:p>
        </w:tc>
        <w:tc>
          <w:tcPr>
            <w:tcW w:w="2303" w:type="dxa"/>
          </w:tcPr>
          <w:p w:rsidR="004742D6" w:rsidRPr="00242A4F" w:rsidRDefault="004742D6" w:rsidP="003B2627">
            <w:pPr>
              <w:rPr>
                <w:b/>
              </w:rPr>
            </w:pPr>
          </w:p>
        </w:tc>
      </w:tr>
      <w:tr w:rsidR="004742D6" w:rsidRPr="00242A4F" w:rsidTr="003B2627">
        <w:tc>
          <w:tcPr>
            <w:tcW w:w="1008" w:type="dxa"/>
          </w:tcPr>
          <w:p w:rsidR="004742D6" w:rsidRDefault="004742D6" w:rsidP="003B2627">
            <w:pPr>
              <w:rPr>
                <w:b/>
              </w:rPr>
            </w:pPr>
          </w:p>
          <w:p w:rsidR="004742D6" w:rsidRDefault="004742D6" w:rsidP="003B2627">
            <w:pPr>
              <w:rPr>
                <w:b/>
              </w:rPr>
            </w:pPr>
          </w:p>
          <w:p w:rsidR="004742D6" w:rsidRPr="00242A4F" w:rsidRDefault="004742D6" w:rsidP="003B2627">
            <w:pPr>
              <w:rPr>
                <w:b/>
              </w:rPr>
            </w:pPr>
          </w:p>
        </w:tc>
        <w:tc>
          <w:tcPr>
            <w:tcW w:w="3240" w:type="dxa"/>
          </w:tcPr>
          <w:p w:rsidR="004742D6" w:rsidRDefault="004742D6" w:rsidP="003B2627">
            <w:pPr>
              <w:rPr>
                <w:b/>
              </w:rPr>
            </w:pPr>
          </w:p>
          <w:p w:rsidR="004742D6" w:rsidRPr="00242A4F" w:rsidRDefault="004742D6" w:rsidP="003B2627">
            <w:pPr>
              <w:rPr>
                <w:b/>
              </w:rPr>
            </w:pPr>
          </w:p>
        </w:tc>
        <w:tc>
          <w:tcPr>
            <w:tcW w:w="2661" w:type="dxa"/>
          </w:tcPr>
          <w:p w:rsidR="004742D6" w:rsidRPr="00242A4F" w:rsidRDefault="004742D6" w:rsidP="003B2627">
            <w:pPr>
              <w:rPr>
                <w:b/>
              </w:rPr>
            </w:pPr>
          </w:p>
        </w:tc>
        <w:tc>
          <w:tcPr>
            <w:tcW w:w="2303" w:type="dxa"/>
          </w:tcPr>
          <w:p w:rsidR="004742D6" w:rsidRPr="00242A4F" w:rsidRDefault="004742D6" w:rsidP="003B2627">
            <w:pPr>
              <w:rPr>
                <w:b/>
              </w:rPr>
            </w:pPr>
          </w:p>
        </w:tc>
      </w:tr>
    </w:tbl>
    <w:p w:rsidR="004742D6" w:rsidRPr="004742D6" w:rsidRDefault="004742D6" w:rsidP="004742D6">
      <w:pPr>
        <w:rPr>
          <w:i/>
          <w:lang w:val="nl-NL"/>
        </w:rPr>
      </w:pPr>
      <w:r w:rsidRPr="004742D6">
        <w:rPr>
          <w:i/>
          <w:lang w:val="nl-NL"/>
        </w:rPr>
        <w:t xml:space="preserve">Schrijf per onderdeel / fase van de les uit wat je wilt gaan doen en/ of zeggen. Wat wil je dat de leerlingen precies gaan doen. Wees zo concreet mogelijk! De didactische verantwoording vertelt het waarom van je acties, het liefst omschreven in de aangeleerde vaktermen uit deze cursus. Ook geef je in deze kolom aan in welke fase de </w:t>
      </w:r>
      <w:proofErr w:type="spellStart"/>
      <w:r w:rsidRPr="004742D6">
        <w:rPr>
          <w:i/>
          <w:lang w:val="nl-NL"/>
        </w:rPr>
        <w:t>OSAEV-strategie</w:t>
      </w:r>
      <w:proofErr w:type="spellEnd"/>
      <w:r w:rsidRPr="004742D6">
        <w:rPr>
          <w:i/>
          <w:lang w:val="nl-NL"/>
        </w:rPr>
        <w:t xml:space="preserve"> is.</w:t>
      </w:r>
    </w:p>
    <w:p w:rsidR="004742D6" w:rsidRPr="004742D6" w:rsidRDefault="004742D6" w:rsidP="004742D6">
      <w:pPr>
        <w:rPr>
          <w:lang w:val="nl-NL"/>
        </w:rPr>
      </w:pPr>
    </w:p>
    <w:p w:rsidR="0034203D" w:rsidRPr="004742D6" w:rsidRDefault="0034203D">
      <w:pPr>
        <w:rPr>
          <w:lang w:val="nl-NL"/>
        </w:rPr>
      </w:pPr>
    </w:p>
    <w:sectPr w:rsidR="0034203D" w:rsidRPr="004742D6" w:rsidSect="0034203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characterSpacingControl w:val="doNotCompress"/>
  <w:compat/>
  <w:rsids>
    <w:rsidRoot w:val="004742D6"/>
    <w:rsid w:val="00001ED6"/>
    <w:rsid w:val="0002352C"/>
    <w:rsid w:val="000409DB"/>
    <w:rsid w:val="00041B06"/>
    <w:rsid w:val="000556F3"/>
    <w:rsid w:val="000610C9"/>
    <w:rsid w:val="00076EE3"/>
    <w:rsid w:val="000771B4"/>
    <w:rsid w:val="00092134"/>
    <w:rsid w:val="000A6E8A"/>
    <w:rsid w:val="000B4628"/>
    <w:rsid w:val="000C7A45"/>
    <w:rsid w:val="000D389B"/>
    <w:rsid w:val="000E08E3"/>
    <w:rsid w:val="000E5ECF"/>
    <w:rsid w:val="00120011"/>
    <w:rsid w:val="0012178B"/>
    <w:rsid w:val="001242FC"/>
    <w:rsid w:val="00130809"/>
    <w:rsid w:val="001373A1"/>
    <w:rsid w:val="00152851"/>
    <w:rsid w:val="00152C4C"/>
    <w:rsid w:val="00163316"/>
    <w:rsid w:val="00165FD7"/>
    <w:rsid w:val="0018067F"/>
    <w:rsid w:val="00191CF4"/>
    <w:rsid w:val="001A7209"/>
    <w:rsid w:val="001B0251"/>
    <w:rsid w:val="001B5EF3"/>
    <w:rsid w:val="001C0479"/>
    <w:rsid w:val="001C0B1E"/>
    <w:rsid w:val="001D01A0"/>
    <w:rsid w:val="001D749F"/>
    <w:rsid w:val="001E5DFC"/>
    <w:rsid w:val="001E63F1"/>
    <w:rsid w:val="001F12B1"/>
    <w:rsid w:val="001F2201"/>
    <w:rsid w:val="001F7C81"/>
    <w:rsid w:val="00204903"/>
    <w:rsid w:val="00207726"/>
    <w:rsid w:val="002270E9"/>
    <w:rsid w:val="00243DDB"/>
    <w:rsid w:val="00254073"/>
    <w:rsid w:val="002723FE"/>
    <w:rsid w:val="00295403"/>
    <w:rsid w:val="002A40F2"/>
    <w:rsid w:val="002B39EF"/>
    <w:rsid w:val="002B7911"/>
    <w:rsid w:val="002C6DB7"/>
    <w:rsid w:val="002D0EB2"/>
    <w:rsid w:val="002D270A"/>
    <w:rsid w:val="002D3708"/>
    <w:rsid w:val="002D4046"/>
    <w:rsid w:val="00314A33"/>
    <w:rsid w:val="00325171"/>
    <w:rsid w:val="0034203D"/>
    <w:rsid w:val="00342647"/>
    <w:rsid w:val="003545C2"/>
    <w:rsid w:val="00356F52"/>
    <w:rsid w:val="00363454"/>
    <w:rsid w:val="00365078"/>
    <w:rsid w:val="0036619A"/>
    <w:rsid w:val="003759B8"/>
    <w:rsid w:val="00377582"/>
    <w:rsid w:val="0038358D"/>
    <w:rsid w:val="00393A0E"/>
    <w:rsid w:val="003A2A76"/>
    <w:rsid w:val="003A3B4B"/>
    <w:rsid w:val="003A730D"/>
    <w:rsid w:val="003C05DA"/>
    <w:rsid w:val="003D64C0"/>
    <w:rsid w:val="003E776F"/>
    <w:rsid w:val="003F7342"/>
    <w:rsid w:val="004135D3"/>
    <w:rsid w:val="0042314C"/>
    <w:rsid w:val="00444B05"/>
    <w:rsid w:val="00445035"/>
    <w:rsid w:val="00456185"/>
    <w:rsid w:val="00457FE4"/>
    <w:rsid w:val="004742D6"/>
    <w:rsid w:val="004A00F1"/>
    <w:rsid w:val="004A2D0C"/>
    <w:rsid w:val="004B1524"/>
    <w:rsid w:val="004B514A"/>
    <w:rsid w:val="004C40CC"/>
    <w:rsid w:val="004D7532"/>
    <w:rsid w:val="004E273F"/>
    <w:rsid w:val="004E69B9"/>
    <w:rsid w:val="004F6EBC"/>
    <w:rsid w:val="0050044F"/>
    <w:rsid w:val="00525C4F"/>
    <w:rsid w:val="00537FC9"/>
    <w:rsid w:val="00543F24"/>
    <w:rsid w:val="00572FA5"/>
    <w:rsid w:val="00574CB0"/>
    <w:rsid w:val="00576471"/>
    <w:rsid w:val="005A5F31"/>
    <w:rsid w:val="005A7B36"/>
    <w:rsid w:val="005B2CA0"/>
    <w:rsid w:val="005B495E"/>
    <w:rsid w:val="005B7E95"/>
    <w:rsid w:val="005C37DB"/>
    <w:rsid w:val="005C5B65"/>
    <w:rsid w:val="005E03D8"/>
    <w:rsid w:val="005F00C2"/>
    <w:rsid w:val="00606515"/>
    <w:rsid w:val="00612CEC"/>
    <w:rsid w:val="0062436E"/>
    <w:rsid w:val="00637483"/>
    <w:rsid w:val="00643BA3"/>
    <w:rsid w:val="00653A5A"/>
    <w:rsid w:val="006574EE"/>
    <w:rsid w:val="006604E6"/>
    <w:rsid w:val="0066488A"/>
    <w:rsid w:val="00685DD9"/>
    <w:rsid w:val="0069005E"/>
    <w:rsid w:val="00695709"/>
    <w:rsid w:val="006A1AAC"/>
    <w:rsid w:val="006B19D8"/>
    <w:rsid w:val="006B6DF3"/>
    <w:rsid w:val="006D49C1"/>
    <w:rsid w:val="006E74DC"/>
    <w:rsid w:val="006F5712"/>
    <w:rsid w:val="006F65A9"/>
    <w:rsid w:val="007050B4"/>
    <w:rsid w:val="00710FC8"/>
    <w:rsid w:val="00727EAA"/>
    <w:rsid w:val="00733409"/>
    <w:rsid w:val="00750AAD"/>
    <w:rsid w:val="00751297"/>
    <w:rsid w:val="00753CFF"/>
    <w:rsid w:val="00763A73"/>
    <w:rsid w:val="00772164"/>
    <w:rsid w:val="007A15AF"/>
    <w:rsid w:val="007A52E6"/>
    <w:rsid w:val="007B236D"/>
    <w:rsid w:val="007B25D0"/>
    <w:rsid w:val="007C7568"/>
    <w:rsid w:val="007D6132"/>
    <w:rsid w:val="007E0F5D"/>
    <w:rsid w:val="00804B32"/>
    <w:rsid w:val="00806F79"/>
    <w:rsid w:val="008108FE"/>
    <w:rsid w:val="00833ABA"/>
    <w:rsid w:val="0084369E"/>
    <w:rsid w:val="00847CE8"/>
    <w:rsid w:val="008513BD"/>
    <w:rsid w:val="00851F42"/>
    <w:rsid w:val="00852DD9"/>
    <w:rsid w:val="00855C19"/>
    <w:rsid w:val="00860F2C"/>
    <w:rsid w:val="00867DB2"/>
    <w:rsid w:val="008735AF"/>
    <w:rsid w:val="0088737E"/>
    <w:rsid w:val="008879A0"/>
    <w:rsid w:val="0089692E"/>
    <w:rsid w:val="008B600E"/>
    <w:rsid w:val="008C6BD2"/>
    <w:rsid w:val="008D0231"/>
    <w:rsid w:val="008D2EC2"/>
    <w:rsid w:val="00925C66"/>
    <w:rsid w:val="0092659A"/>
    <w:rsid w:val="0093271C"/>
    <w:rsid w:val="00936A4A"/>
    <w:rsid w:val="00951BC6"/>
    <w:rsid w:val="00955058"/>
    <w:rsid w:val="00957D48"/>
    <w:rsid w:val="00966B03"/>
    <w:rsid w:val="009677D8"/>
    <w:rsid w:val="009702F9"/>
    <w:rsid w:val="00976633"/>
    <w:rsid w:val="0098210F"/>
    <w:rsid w:val="00994572"/>
    <w:rsid w:val="00994D5B"/>
    <w:rsid w:val="009A0145"/>
    <w:rsid w:val="009A2F5D"/>
    <w:rsid w:val="009B0206"/>
    <w:rsid w:val="009B1E6D"/>
    <w:rsid w:val="009B3645"/>
    <w:rsid w:val="009C29E7"/>
    <w:rsid w:val="009E6AE5"/>
    <w:rsid w:val="009F3A4A"/>
    <w:rsid w:val="009F745E"/>
    <w:rsid w:val="00A02CE9"/>
    <w:rsid w:val="00A05B45"/>
    <w:rsid w:val="00A0610C"/>
    <w:rsid w:val="00A06C9D"/>
    <w:rsid w:val="00A14DA0"/>
    <w:rsid w:val="00A521B6"/>
    <w:rsid w:val="00A53869"/>
    <w:rsid w:val="00A53E96"/>
    <w:rsid w:val="00A62EDF"/>
    <w:rsid w:val="00A6374D"/>
    <w:rsid w:val="00A7092F"/>
    <w:rsid w:val="00A83D83"/>
    <w:rsid w:val="00A85B91"/>
    <w:rsid w:val="00AA68EE"/>
    <w:rsid w:val="00AB028B"/>
    <w:rsid w:val="00AC554E"/>
    <w:rsid w:val="00AD6554"/>
    <w:rsid w:val="00AD66BA"/>
    <w:rsid w:val="00AE5A8F"/>
    <w:rsid w:val="00AF576C"/>
    <w:rsid w:val="00B124B9"/>
    <w:rsid w:val="00B140BC"/>
    <w:rsid w:val="00B23848"/>
    <w:rsid w:val="00B53CB6"/>
    <w:rsid w:val="00B710D9"/>
    <w:rsid w:val="00B714D2"/>
    <w:rsid w:val="00B928CF"/>
    <w:rsid w:val="00B93D4F"/>
    <w:rsid w:val="00BB375E"/>
    <w:rsid w:val="00BB78A8"/>
    <w:rsid w:val="00BC7AA3"/>
    <w:rsid w:val="00BE548C"/>
    <w:rsid w:val="00BE6DF2"/>
    <w:rsid w:val="00BF0C2E"/>
    <w:rsid w:val="00BF0EE9"/>
    <w:rsid w:val="00C02AC5"/>
    <w:rsid w:val="00C11422"/>
    <w:rsid w:val="00C20292"/>
    <w:rsid w:val="00C24CC4"/>
    <w:rsid w:val="00C3277B"/>
    <w:rsid w:val="00C33722"/>
    <w:rsid w:val="00C37D1D"/>
    <w:rsid w:val="00C403FB"/>
    <w:rsid w:val="00C426B5"/>
    <w:rsid w:val="00C445BB"/>
    <w:rsid w:val="00C446DD"/>
    <w:rsid w:val="00C518E4"/>
    <w:rsid w:val="00C54C1B"/>
    <w:rsid w:val="00C5584A"/>
    <w:rsid w:val="00C701B8"/>
    <w:rsid w:val="00C70F4A"/>
    <w:rsid w:val="00C8507C"/>
    <w:rsid w:val="00CA21B0"/>
    <w:rsid w:val="00CB04E7"/>
    <w:rsid w:val="00CC22F5"/>
    <w:rsid w:val="00CC598F"/>
    <w:rsid w:val="00CC765A"/>
    <w:rsid w:val="00CC7DDA"/>
    <w:rsid w:val="00CE378F"/>
    <w:rsid w:val="00CE601B"/>
    <w:rsid w:val="00CF0E7D"/>
    <w:rsid w:val="00CF2F13"/>
    <w:rsid w:val="00CF3CC2"/>
    <w:rsid w:val="00D00A51"/>
    <w:rsid w:val="00D078B0"/>
    <w:rsid w:val="00D1039C"/>
    <w:rsid w:val="00D10C1F"/>
    <w:rsid w:val="00D208B0"/>
    <w:rsid w:val="00D21496"/>
    <w:rsid w:val="00D46840"/>
    <w:rsid w:val="00D61041"/>
    <w:rsid w:val="00D97642"/>
    <w:rsid w:val="00DB21AB"/>
    <w:rsid w:val="00DC40D3"/>
    <w:rsid w:val="00DC52D4"/>
    <w:rsid w:val="00DD082F"/>
    <w:rsid w:val="00DD3791"/>
    <w:rsid w:val="00DD54B6"/>
    <w:rsid w:val="00DE19F5"/>
    <w:rsid w:val="00DE28CA"/>
    <w:rsid w:val="00DE66E2"/>
    <w:rsid w:val="00E213A4"/>
    <w:rsid w:val="00E22797"/>
    <w:rsid w:val="00E30926"/>
    <w:rsid w:val="00E32DEA"/>
    <w:rsid w:val="00E5292F"/>
    <w:rsid w:val="00E60BD0"/>
    <w:rsid w:val="00E614BE"/>
    <w:rsid w:val="00E63C4B"/>
    <w:rsid w:val="00E64602"/>
    <w:rsid w:val="00E7053C"/>
    <w:rsid w:val="00E777AE"/>
    <w:rsid w:val="00E90D3C"/>
    <w:rsid w:val="00E910A3"/>
    <w:rsid w:val="00EA0660"/>
    <w:rsid w:val="00EA1B9B"/>
    <w:rsid w:val="00EB17B9"/>
    <w:rsid w:val="00EC79DB"/>
    <w:rsid w:val="00ED110E"/>
    <w:rsid w:val="00EF100C"/>
    <w:rsid w:val="00EF351C"/>
    <w:rsid w:val="00EF52D4"/>
    <w:rsid w:val="00F00DB5"/>
    <w:rsid w:val="00F066A0"/>
    <w:rsid w:val="00F1107F"/>
    <w:rsid w:val="00F13117"/>
    <w:rsid w:val="00F2002A"/>
    <w:rsid w:val="00F20A2D"/>
    <w:rsid w:val="00F30501"/>
    <w:rsid w:val="00F35FBC"/>
    <w:rsid w:val="00F41C56"/>
    <w:rsid w:val="00F52A85"/>
    <w:rsid w:val="00F8181C"/>
    <w:rsid w:val="00F82A2F"/>
    <w:rsid w:val="00F93A03"/>
    <w:rsid w:val="00FC10A2"/>
    <w:rsid w:val="00FD196B"/>
    <w:rsid w:val="00FD2177"/>
    <w:rsid w:val="00FD7841"/>
    <w:rsid w:val="00FF39D1"/>
    <w:rsid w:val="00FF5576"/>
    <w:rsid w:val="00FF75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4203D"/>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4742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06A6FF43D34A48874F1C865E29BC13" ma:contentTypeVersion="1" ma:contentTypeDescription="Een nieuw document maken." ma:contentTypeScope="" ma:versionID="cf493adf83a6036ba9f98f2d28846b7b">
  <xsd:schema xmlns:xsd="http://www.w3.org/2001/XMLSchema" xmlns:p="http://schemas.microsoft.com/office/2006/metadata/properties" xmlns:ns2="291AED29-547A-4C50-A33D-1A79B42E0E36" xmlns:ns3="291aed29-547a-4c50-a33d-1a79b42e0e36" targetNamespace="http://schemas.microsoft.com/office/2006/metadata/properties" ma:root="true" ma:fieldsID="c4b8a7ef1037930c1a3dce64f62f077f" ns2:_="" ns3:_="">
    <xsd:import namespace="291AED29-547A-4C50-A33D-1A79B42E0E36"/>
    <xsd:import namespace="291aed29-547a-4c50-a33d-1a79b42e0e36"/>
    <xsd:element name="properties">
      <xsd:complexType>
        <xsd:sequence>
          <xsd:element name="documentManagement">
            <xsd:complexType>
              <xsd:all>
                <xsd:element ref="ns2:categorie" minOccurs="0"/>
                <xsd:element ref="ns3:Volgorde_x0020_materiaal" minOccurs="0"/>
              </xsd:all>
            </xsd:complexType>
          </xsd:element>
        </xsd:sequence>
      </xsd:complexType>
    </xsd:element>
  </xsd:schema>
  <xsd:schema xmlns:xsd="http://www.w3.org/2001/XMLSchema" xmlns:dms="http://schemas.microsoft.com/office/2006/documentManagement/types" targetNamespace="291AED29-547A-4C50-A33D-1A79B42E0E36" elementFormDefault="qualified">
    <xsd:import namespace="http://schemas.microsoft.com/office/2006/documentManagement/types"/>
    <xsd:element name="categorie" ma:index="8" nillable="true" ma:displayName="Categorie" ma:default="cursushandleiding" ma:description="Hier staat de categorie waaronder het studiemateriaal valt." ma:format="Dropdown" ma:internalName="categorie">
      <xsd:simpleType>
        <xsd:restriction base="dms:Choice">
          <xsd:enumeration value="cursushandleiding"/>
          <xsd:enumeration value="formulier"/>
          <xsd:enumeration value="FAQ"/>
          <xsd:enumeration value="presentaties colleges"/>
          <xsd:enumeration value="proeftentamen"/>
        </xsd:restriction>
      </xsd:simpleType>
    </xsd:element>
  </xsd:schema>
  <xsd:schema xmlns:xsd="http://www.w3.org/2001/XMLSchema" xmlns:dms="http://schemas.microsoft.com/office/2006/documentManagement/types" targetNamespace="291aed29-547a-4c50-a33d-1a79b42e0e36" elementFormDefault="qualified">
    <xsd:import namespace="http://schemas.microsoft.com/office/2006/documentManagement/types"/>
    <xsd:element name="Volgorde_x0020_materiaal" ma:index="11" nillable="true" ma:displayName="Volgorde materiaal" ma:decimals="0" ma:description="Hiermee kan de volgorde van de documenten op deze lijst bepaald worden." ma:internalName="Volgorde_x0020_materiaal">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Volgorde_x0020_materiaal xmlns="291aed29-547a-4c50-a33d-1a79b42e0e36">1</Volgorde_x0020_materiaal>
    <categorie xmlns="291AED29-547A-4C50-A33D-1A79B42E0E36">cursushandleiding</categorie>
  </documentManagement>
</p:properties>
</file>

<file path=customXml/itemProps1.xml><?xml version="1.0" encoding="utf-8"?>
<ds:datastoreItem xmlns:ds="http://schemas.openxmlformats.org/officeDocument/2006/customXml" ds:itemID="{DCCDC38C-984B-4348-9326-4BAA13A6F0AF}"/>
</file>

<file path=customXml/itemProps2.xml><?xml version="1.0" encoding="utf-8"?>
<ds:datastoreItem xmlns:ds="http://schemas.openxmlformats.org/officeDocument/2006/customXml" ds:itemID="{23505207-A0EB-4C7E-9FEA-E0DD4B617883}"/>
</file>

<file path=customXml/itemProps3.xml><?xml version="1.0" encoding="utf-8"?>
<ds:datastoreItem xmlns:ds="http://schemas.openxmlformats.org/officeDocument/2006/customXml" ds:itemID="{BD245467-2045-4AF1-A7B7-875D0F32124E}"/>
</file>

<file path=docProps/app.xml><?xml version="1.0" encoding="utf-8"?>
<Properties xmlns="http://schemas.openxmlformats.org/officeDocument/2006/extended-properties" xmlns:vt="http://schemas.openxmlformats.org/officeDocument/2006/docPropsVTypes">
  <Template>Normal</Template>
  <TotalTime>3</TotalTime>
  <Pages>1</Pages>
  <Words>108</Words>
  <Characters>619</Characters>
  <Application>Microsoft Office Word</Application>
  <DocSecurity>0</DocSecurity>
  <Lines>5</Lines>
  <Paragraphs>1</Paragraphs>
  <ScaleCrop>false</ScaleCrop>
  <Company>Hogeschool Utrecht</Company>
  <LinksUpToDate>false</LinksUpToDate>
  <CharactersWithSpaces>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els.boonstra</dc:creator>
  <cp:keywords/>
  <dc:description/>
  <cp:lastModifiedBy>els.boonstra</cp:lastModifiedBy>
  <cp:revision>1</cp:revision>
  <dcterms:created xsi:type="dcterms:W3CDTF">2010-05-07T10:05:00Z</dcterms:created>
  <dcterms:modified xsi:type="dcterms:W3CDTF">2010-05-07T10:08:00Z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0x0101007E06A6FF43D34A48874F1C865E29BC13</vt:lpwstr>
  </property>
</Properties>
</file>